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4CDA" w14:textId="4FB0E039" w:rsidR="003871B7" w:rsidRDefault="003871B7"/>
    <w:p w14:paraId="4F96D4A8" w14:textId="686904B9" w:rsidR="003871B7" w:rsidRDefault="003871B7"/>
    <w:p w14:paraId="1FE7294A" w14:textId="67D783C7" w:rsidR="003871B7" w:rsidRDefault="003871B7" w:rsidP="00F940FC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 w:rsidRPr="003871B7">
        <w:rPr>
          <w:rFonts w:ascii="Arial" w:hAnsi="Arial" w:cs="Arial"/>
          <w:b/>
          <w:bCs/>
          <w:sz w:val="20"/>
          <w:szCs w:val="20"/>
        </w:rPr>
        <w:t>ESTADÍSTICAS DE DERECHO DE ACCESO A LA INFORMACIÓN PÚBLICA</w:t>
      </w:r>
    </w:p>
    <w:p w14:paraId="51E765D3" w14:textId="353A2526" w:rsidR="003871B7" w:rsidRDefault="003871B7">
      <w:pPr>
        <w:rPr>
          <w:rFonts w:ascii="Arial" w:hAnsi="Arial" w:cs="Arial"/>
          <w:b/>
          <w:bCs/>
          <w:sz w:val="20"/>
          <w:szCs w:val="20"/>
        </w:rPr>
      </w:pPr>
    </w:p>
    <w:p w14:paraId="12AFDFF3" w14:textId="002F2926" w:rsidR="003871B7" w:rsidRDefault="003871B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1893" w:type="dxa"/>
        <w:tblLook w:val="04A0" w:firstRow="1" w:lastRow="0" w:firstColumn="1" w:lastColumn="0" w:noHBand="0" w:noVBand="1"/>
      </w:tblPr>
      <w:tblGrid>
        <w:gridCol w:w="1061"/>
        <w:gridCol w:w="1426"/>
        <w:gridCol w:w="1265"/>
        <w:gridCol w:w="1310"/>
        <w:gridCol w:w="1488"/>
        <w:gridCol w:w="1488"/>
        <w:gridCol w:w="1594"/>
        <w:gridCol w:w="1505"/>
      </w:tblGrid>
      <w:tr w:rsidR="00457D9D" w14:paraId="4AE1D68C" w14:textId="77777777" w:rsidTr="005B19B4">
        <w:trPr>
          <w:trHeight w:val="567"/>
        </w:trPr>
        <w:tc>
          <w:tcPr>
            <w:tcW w:w="1061" w:type="dxa"/>
            <w:shd w:val="clear" w:color="auto" w:fill="B4C6E7" w:themeFill="accent1" w:themeFillTint="66"/>
            <w:vAlign w:val="center"/>
          </w:tcPr>
          <w:p w14:paraId="28D65459" w14:textId="38EE2DFE" w:rsidR="003871B7" w:rsidRPr="00F940FC" w:rsidRDefault="003871B7" w:rsidP="00F9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FC">
              <w:rPr>
                <w:rFonts w:ascii="Arial" w:hAnsi="Arial" w:cs="Arial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426" w:type="dxa"/>
            <w:shd w:val="clear" w:color="auto" w:fill="B4C6E7" w:themeFill="accent1" w:themeFillTint="66"/>
            <w:vAlign w:val="center"/>
          </w:tcPr>
          <w:p w14:paraId="416E9D3E" w14:textId="26CC412F" w:rsidR="003871B7" w:rsidRPr="00F940FC" w:rsidRDefault="003871B7" w:rsidP="00F9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FC">
              <w:rPr>
                <w:rFonts w:ascii="Arial" w:hAnsi="Arial" w:cs="Arial"/>
                <w:b/>
                <w:bCs/>
                <w:sz w:val="16"/>
                <w:szCs w:val="16"/>
              </w:rPr>
              <w:t>SOLICITUDES PRESENTADAS</w:t>
            </w:r>
          </w:p>
        </w:tc>
        <w:tc>
          <w:tcPr>
            <w:tcW w:w="1265" w:type="dxa"/>
            <w:shd w:val="clear" w:color="auto" w:fill="B4C6E7" w:themeFill="accent1" w:themeFillTint="66"/>
            <w:vAlign w:val="center"/>
          </w:tcPr>
          <w:p w14:paraId="4B93353B" w14:textId="6131E59D" w:rsidR="003871B7" w:rsidRPr="00F940FC" w:rsidRDefault="003871B7" w:rsidP="00F9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FC">
              <w:rPr>
                <w:rFonts w:ascii="Arial" w:hAnsi="Arial" w:cs="Arial"/>
                <w:b/>
                <w:bCs/>
                <w:sz w:val="16"/>
                <w:szCs w:val="16"/>
              </w:rPr>
              <w:t>INADMITIDAS</w:t>
            </w:r>
          </w:p>
        </w:tc>
        <w:tc>
          <w:tcPr>
            <w:tcW w:w="1310" w:type="dxa"/>
            <w:shd w:val="clear" w:color="auto" w:fill="B4C6E7" w:themeFill="accent1" w:themeFillTint="66"/>
            <w:vAlign w:val="center"/>
          </w:tcPr>
          <w:p w14:paraId="696DECE0" w14:textId="630B15F3" w:rsidR="003871B7" w:rsidRPr="00F940FC" w:rsidRDefault="003871B7" w:rsidP="00F9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FC">
              <w:rPr>
                <w:rFonts w:ascii="Arial" w:hAnsi="Arial" w:cs="Arial"/>
                <w:b/>
                <w:bCs/>
                <w:sz w:val="16"/>
                <w:szCs w:val="16"/>
              </w:rPr>
              <w:t>ESTIMADAS TOTALMENTE</w:t>
            </w:r>
          </w:p>
        </w:tc>
        <w:tc>
          <w:tcPr>
            <w:tcW w:w="1488" w:type="dxa"/>
            <w:shd w:val="clear" w:color="auto" w:fill="B4C6E7" w:themeFill="accent1" w:themeFillTint="66"/>
            <w:vAlign w:val="center"/>
          </w:tcPr>
          <w:p w14:paraId="3925426A" w14:textId="262AE2C2" w:rsidR="003871B7" w:rsidRPr="00F940FC" w:rsidRDefault="003871B7" w:rsidP="00F9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FC">
              <w:rPr>
                <w:rFonts w:ascii="Arial" w:hAnsi="Arial" w:cs="Arial"/>
                <w:b/>
                <w:bCs/>
                <w:sz w:val="16"/>
                <w:szCs w:val="16"/>
              </w:rPr>
              <w:t>ESTIMADAS PARCIALMENTE</w:t>
            </w:r>
          </w:p>
        </w:tc>
        <w:tc>
          <w:tcPr>
            <w:tcW w:w="1488" w:type="dxa"/>
            <w:shd w:val="clear" w:color="auto" w:fill="B4C6E7" w:themeFill="accent1" w:themeFillTint="66"/>
            <w:vAlign w:val="center"/>
          </w:tcPr>
          <w:p w14:paraId="6571ABB4" w14:textId="0AFB8B90" w:rsidR="003871B7" w:rsidRPr="00F940FC" w:rsidRDefault="003871B7" w:rsidP="00F9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FC">
              <w:rPr>
                <w:rFonts w:ascii="Arial" w:hAnsi="Arial" w:cs="Arial"/>
                <w:b/>
                <w:bCs/>
                <w:sz w:val="16"/>
                <w:szCs w:val="16"/>
              </w:rPr>
              <w:t>DESESTIMADAS</w:t>
            </w:r>
          </w:p>
        </w:tc>
        <w:tc>
          <w:tcPr>
            <w:tcW w:w="1594" w:type="dxa"/>
            <w:shd w:val="clear" w:color="auto" w:fill="B4C6E7" w:themeFill="accent1" w:themeFillTint="66"/>
            <w:vAlign w:val="center"/>
          </w:tcPr>
          <w:p w14:paraId="54D5185E" w14:textId="4457A0E6" w:rsidR="003871B7" w:rsidRPr="00F940FC" w:rsidRDefault="003871B7" w:rsidP="00F9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FC">
              <w:rPr>
                <w:rFonts w:ascii="Arial" w:hAnsi="Arial" w:cs="Arial"/>
                <w:b/>
                <w:bCs/>
                <w:sz w:val="16"/>
                <w:szCs w:val="16"/>
              </w:rPr>
              <w:t>SILENCIO ADMINISTRATIVO</w:t>
            </w:r>
          </w:p>
        </w:tc>
        <w:tc>
          <w:tcPr>
            <w:tcW w:w="1505" w:type="dxa"/>
            <w:shd w:val="clear" w:color="auto" w:fill="B4C6E7" w:themeFill="accent1" w:themeFillTint="66"/>
            <w:vAlign w:val="center"/>
          </w:tcPr>
          <w:p w14:paraId="0E14B148" w14:textId="55B1EED3" w:rsidR="003871B7" w:rsidRPr="00F940FC" w:rsidRDefault="003871B7" w:rsidP="00F9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0FC">
              <w:rPr>
                <w:rFonts w:ascii="Arial" w:hAnsi="Arial" w:cs="Arial"/>
                <w:b/>
                <w:bCs/>
                <w:sz w:val="16"/>
                <w:szCs w:val="16"/>
              </w:rPr>
              <w:t>RESOLUCIONES DENEGATORIAS</w:t>
            </w:r>
          </w:p>
        </w:tc>
      </w:tr>
      <w:tr w:rsidR="001D71C8" w14:paraId="54A8755E" w14:textId="77777777" w:rsidTr="005B19B4">
        <w:trPr>
          <w:trHeight w:val="434"/>
        </w:trPr>
        <w:tc>
          <w:tcPr>
            <w:tcW w:w="1061" w:type="dxa"/>
            <w:shd w:val="clear" w:color="auto" w:fill="8EAADB" w:themeFill="accent1" w:themeFillTint="99"/>
            <w:vAlign w:val="center"/>
          </w:tcPr>
          <w:p w14:paraId="54F085F6" w14:textId="0BEDAA59" w:rsidR="003871B7" w:rsidRPr="00F940FC" w:rsidRDefault="00F940FC" w:rsidP="00F9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0F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26" w:type="dxa"/>
            <w:vAlign w:val="center"/>
          </w:tcPr>
          <w:p w14:paraId="2A5004B0" w14:textId="417AD7DD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5" w:type="dxa"/>
            <w:vAlign w:val="center"/>
          </w:tcPr>
          <w:p w14:paraId="5AD09101" w14:textId="20B7FDB2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14:paraId="0E57AEA1" w14:textId="4D8C6949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8" w:type="dxa"/>
            <w:vAlign w:val="center"/>
          </w:tcPr>
          <w:p w14:paraId="54D3131B" w14:textId="1EAFE446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vAlign w:val="center"/>
          </w:tcPr>
          <w:p w14:paraId="4090CAA0" w14:textId="5CD5013C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0DBA3179" w14:textId="729D304A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5" w:type="dxa"/>
            <w:vAlign w:val="center"/>
          </w:tcPr>
          <w:p w14:paraId="3B089E2A" w14:textId="13526A64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71C8" w14:paraId="55D67603" w14:textId="77777777" w:rsidTr="005B19B4">
        <w:trPr>
          <w:trHeight w:val="437"/>
        </w:trPr>
        <w:tc>
          <w:tcPr>
            <w:tcW w:w="1061" w:type="dxa"/>
            <w:shd w:val="clear" w:color="auto" w:fill="8EAADB" w:themeFill="accent1" w:themeFillTint="99"/>
            <w:vAlign w:val="center"/>
          </w:tcPr>
          <w:p w14:paraId="5DAB7542" w14:textId="1FE749FF" w:rsidR="003871B7" w:rsidRPr="00F940FC" w:rsidRDefault="00F940FC" w:rsidP="00F9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0F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26" w:type="dxa"/>
            <w:vAlign w:val="center"/>
          </w:tcPr>
          <w:p w14:paraId="15BE4437" w14:textId="2B6D6F06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5" w:type="dxa"/>
            <w:vAlign w:val="center"/>
          </w:tcPr>
          <w:p w14:paraId="3F4BA049" w14:textId="2049115F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14:paraId="5350F419" w14:textId="2E2C3B56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8" w:type="dxa"/>
            <w:vAlign w:val="center"/>
          </w:tcPr>
          <w:p w14:paraId="63B14C48" w14:textId="71ED1334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vAlign w:val="center"/>
          </w:tcPr>
          <w:p w14:paraId="23C840E5" w14:textId="2F069E3D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94" w:type="dxa"/>
            <w:vAlign w:val="center"/>
          </w:tcPr>
          <w:p w14:paraId="546E69C1" w14:textId="2BF156D0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5" w:type="dxa"/>
            <w:vAlign w:val="center"/>
          </w:tcPr>
          <w:p w14:paraId="2ADC05C7" w14:textId="649C3C6E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71C8" w14:paraId="72D70D50" w14:textId="77777777" w:rsidTr="005B19B4">
        <w:trPr>
          <w:trHeight w:val="437"/>
        </w:trPr>
        <w:tc>
          <w:tcPr>
            <w:tcW w:w="1061" w:type="dxa"/>
            <w:shd w:val="clear" w:color="auto" w:fill="8EAADB" w:themeFill="accent1" w:themeFillTint="99"/>
            <w:vAlign w:val="center"/>
          </w:tcPr>
          <w:p w14:paraId="1F7A3F50" w14:textId="67054990" w:rsidR="003871B7" w:rsidRPr="00F940FC" w:rsidRDefault="00F940FC" w:rsidP="00F9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0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26" w:type="dxa"/>
            <w:vAlign w:val="center"/>
          </w:tcPr>
          <w:p w14:paraId="2FDB9AF5" w14:textId="58C7441E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5" w:type="dxa"/>
            <w:vAlign w:val="center"/>
          </w:tcPr>
          <w:p w14:paraId="16D47A01" w14:textId="6F8D0BE9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14:paraId="70593966" w14:textId="110EE1C2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8" w:type="dxa"/>
            <w:vAlign w:val="center"/>
          </w:tcPr>
          <w:p w14:paraId="29FBF15F" w14:textId="02F7898D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vAlign w:val="center"/>
          </w:tcPr>
          <w:p w14:paraId="416791F8" w14:textId="6D6490EE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94" w:type="dxa"/>
            <w:vAlign w:val="center"/>
          </w:tcPr>
          <w:p w14:paraId="3D57A35F" w14:textId="4618E8D5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5" w:type="dxa"/>
            <w:vAlign w:val="center"/>
          </w:tcPr>
          <w:p w14:paraId="662349E7" w14:textId="44A91336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71C8" w14:paraId="46D02164" w14:textId="77777777" w:rsidTr="005B19B4">
        <w:trPr>
          <w:trHeight w:val="437"/>
        </w:trPr>
        <w:tc>
          <w:tcPr>
            <w:tcW w:w="1061" w:type="dxa"/>
            <w:shd w:val="clear" w:color="auto" w:fill="8EAADB" w:themeFill="accent1" w:themeFillTint="99"/>
            <w:vAlign w:val="center"/>
          </w:tcPr>
          <w:p w14:paraId="3F26B391" w14:textId="078BC7A4" w:rsidR="003871B7" w:rsidRPr="00F940FC" w:rsidRDefault="00F940FC" w:rsidP="00F9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0F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26" w:type="dxa"/>
            <w:vAlign w:val="center"/>
          </w:tcPr>
          <w:p w14:paraId="4AC3A51B" w14:textId="781B5D18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5" w:type="dxa"/>
            <w:vAlign w:val="center"/>
          </w:tcPr>
          <w:p w14:paraId="4EA1D812" w14:textId="4CCF4DEA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14:paraId="31EB0D85" w14:textId="47ECEEF0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8" w:type="dxa"/>
            <w:vAlign w:val="center"/>
          </w:tcPr>
          <w:p w14:paraId="21727F22" w14:textId="67973A5D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vAlign w:val="center"/>
          </w:tcPr>
          <w:p w14:paraId="408410B2" w14:textId="1ED1AF4D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94" w:type="dxa"/>
            <w:vAlign w:val="center"/>
          </w:tcPr>
          <w:p w14:paraId="2581523C" w14:textId="1D6B01FA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5" w:type="dxa"/>
            <w:vAlign w:val="center"/>
          </w:tcPr>
          <w:p w14:paraId="6D3C8BE7" w14:textId="2D37A412" w:rsidR="003871B7" w:rsidRPr="00F940FC" w:rsidRDefault="001D71C8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B19B4" w14:paraId="5308B908" w14:textId="77777777" w:rsidTr="005B19B4">
        <w:trPr>
          <w:trHeight w:val="437"/>
        </w:trPr>
        <w:tc>
          <w:tcPr>
            <w:tcW w:w="1061" w:type="dxa"/>
            <w:shd w:val="clear" w:color="auto" w:fill="8EAADB" w:themeFill="accent1" w:themeFillTint="99"/>
            <w:vAlign w:val="center"/>
          </w:tcPr>
          <w:p w14:paraId="14C9CB8A" w14:textId="3FE8435D" w:rsidR="005B19B4" w:rsidRPr="00F940FC" w:rsidRDefault="005B19B4" w:rsidP="00F9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26" w:type="dxa"/>
            <w:vAlign w:val="center"/>
          </w:tcPr>
          <w:p w14:paraId="1C923CC9" w14:textId="7F06B6BD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5" w:type="dxa"/>
            <w:vAlign w:val="center"/>
          </w:tcPr>
          <w:p w14:paraId="3132A1B8" w14:textId="3F9D695F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14:paraId="7E72DA3E" w14:textId="14E02CF8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8" w:type="dxa"/>
            <w:vAlign w:val="center"/>
          </w:tcPr>
          <w:p w14:paraId="172B8AE4" w14:textId="7729D632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vAlign w:val="center"/>
          </w:tcPr>
          <w:p w14:paraId="7C7C04CC" w14:textId="1B0B2D88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94" w:type="dxa"/>
            <w:vAlign w:val="center"/>
          </w:tcPr>
          <w:p w14:paraId="3CD0FA40" w14:textId="72E75232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5" w:type="dxa"/>
            <w:vAlign w:val="center"/>
          </w:tcPr>
          <w:p w14:paraId="381D31B5" w14:textId="2F493B2E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B19B4" w14:paraId="4B7B181D" w14:textId="77777777" w:rsidTr="005B19B4">
        <w:trPr>
          <w:trHeight w:val="437"/>
        </w:trPr>
        <w:tc>
          <w:tcPr>
            <w:tcW w:w="1061" w:type="dxa"/>
            <w:shd w:val="clear" w:color="auto" w:fill="8EAADB" w:themeFill="accent1" w:themeFillTint="99"/>
            <w:vAlign w:val="center"/>
          </w:tcPr>
          <w:p w14:paraId="6771FAFE" w14:textId="036596AD" w:rsidR="005B19B4" w:rsidRPr="00F940FC" w:rsidRDefault="005B19B4" w:rsidP="00F94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26" w:type="dxa"/>
            <w:vAlign w:val="center"/>
          </w:tcPr>
          <w:p w14:paraId="1AB6D8D0" w14:textId="5FE1DF77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14:paraId="73A864AC" w14:textId="7746D50F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14:paraId="1E2B14C5" w14:textId="736891D0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8" w:type="dxa"/>
            <w:vAlign w:val="center"/>
          </w:tcPr>
          <w:p w14:paraId="75C88DD3" w14:textId="0DAED206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vAlign w:val="center"/>
          </w:tcPr>
          <w:p w14:paraId="29F5C3B3" w14:textId="06BBF498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94" w:type="dxa"/>
            <w:vAlign w:val="center"/>
          </w:tcPr>
          <w:p w14:paraId="5461812B" w14:textId="73A31879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05" w:type="dxa"/>
            <w:vAlign w:val="center"/>
          </w:tcPr>
          <w:p w14:paraId="3BA531FA" w14:textId="52EECF12" w:rsidR="005B19B4" w:rsidRDefault="005B19B4" w:rsidP="001D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2C4A4F4D" w14:textId="7BAF2D69" w:rsidR="003871B7" w:rsidRDefault="003871B7">
      <w:pPr>
        <w:rPr>
          <w:rFonts w:ascii="Arial" w:hAnsi="Arial" w:cs="Arial"/>
          <w:b/>
          <w:bCs/>
          <w:sz w:val="20"/>
          <w:szCs w:val="20"/>
        </w:rPr>
      </w:pPr>
    </w:p>
    <w:p w14:paraId="0A6E0B16" w14:textId="3AABFADF" w:rsidR="00AE0F59" w:rsidRDefault="00AE0F59">
      <w:pPr>
        <w:rPr>
          <w:rFonts w:ascii="Arial" w:hAnsi="Arial" w:cs="Arial"/>
          <w:b/>
          <w:bCs/>
          <w:sz w:val="20"/>
          <w:szCs w:val="20"/>
        </w:rPr>
      </w:pPr>
    </w:p>
    <w:p w14:paraId="72C41978" w14:textId="77777777" w:rsidR="00AE0F59" w:rsidRDefault="00AE0F59">
      <w:pPr>
        <w:rPr>
          <w:rFonts w:ascii="Arial" w:hAnsi="Arial" w:cs="Arial"/>
          <w:b/>
          <w:bCs/>
          <w:sz w:val="20"/>
          <w:szCs w:val="20"/>
        </w:rPr>
      </w:pPr>
    </w:p>
    <w:p w14:paraId="425C45AD" w14:textId="68E9D3B7" w:rsidR="00457D9D" w:rsidRDefault="00457D9D">
      <w:pPr>
        <w:rPr>
          <w:rFonts w:ascii="Arial" w:hAnsi="Arial" w:cs="Arial"/>
          <w:b/>
          <w:bCs/>
          <w:sz w:val="20"/>
          <w:szCs w:val="20"/>
        </w:rPr>
      </w:pPr>
    </w:p>
    <w:p w14:paraId="6D6BF376" w14:textId="620C8DA5" w:rsidR="00457D9D" w:rsidRDefault="00457D9D">
      <w:pPr>
        <w:rPr>
          <w:rFonts w:ascii="Arial" w:hAnsi="Arial" w:cs="Arial"/>
          <w:sz w:val="20"/>
          <w:szCs w:val="20"/>
        </w:rPr>
      </w:pPr>
      <w:r w:rsidRPr="00457D9D">
        <w:rPr>
          <w:rFonts w:ascii="Arial" w:hAnsi="Arial" w:cs="Arial"/>
          <w:b/>
          <w:bCs/>
          <w:sz w:val="20"/>
          <w:szCs w:val="20"/>
        </w:rPr>
        <w:t>Fecha actualización</w:t>
      </w:r>
      <w:r w:rsidRPr="00457D9D">
        <w:rPr>
          <w:rFonts w:ascii="Arial" w:hAnsi="Arial" w:cs="Arial"/>
          <w:sz w:val="20"/>
          <w:szCs w:val="20"/>
        </w:rPr>
        <w:t xml:space="preserve">: </w:t>
      </w:r>
      <w:r w:rsidR="005B19B4">
        <w:rPr>
          <w:rFonts w:ascii="Arial" w:hAnsi="Arial" w:cs="Arial"/>
          <w:sz w:val="20"/>
          <w:szCs w:val="20"/>
        </w:rPr>
        <w:t>03/08/2023</w:t>
      </w:r>
    </w:p>
    <w:p w14:paraId="50D7B8C9" w14:textId="77777777" w:rsidR="00457D9D" w:rsidRPr="003871B7" w:rsidRDefault="00457D9D">
      <w:pPr>
        <w:rPr>
          <w:rFonts w:ascii="Arial" w:hAnsi="Arial" w:cs="Arial"/>
          <w:b/>
          <w:bCs/>
          <w:sz w:val="20"/>
          <w:szCs w:val="20"/>
        </w:rPr>
      </w:pPr>
    </w:p>
    <w:sectPr w:rsidR="00457D9D" w:rsidRPr="003871B7" w:rsidSect="003871B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2DA4" w14:textId="77777777" w:rsidR="002C4566" w:rsidRDefault="002C4566" w:rsidP="003871B7">
      <w:pPr>
        <w:spacing w:after="0" w:line="240" w:lineRule="auto"/>
      </w:pPr>
      <w:r>
        <w:separator/>
      </w:r>
    </w:p>
  </w:endnote>
  <w:endnote w:type="continuationSeparator" w:id="0">
    <w:p w14:paraId="177B74D1" w14:textId="77777777" w:rsidR="002C4566" w:rsidRDefault="002C4566" w:rsidP="0038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D2BA" w14:textId="77777777" w:rsidR="002C4566" w:rsidRDefault="002C4566" w:rsidP="003871B7">
      <w:pPr>
        <w:spacing w:after="0" w:line="240" w:lineRule="auto"/>
      </w:pPr>
      <w:r>
        <w:separator/>
      </w:r>
    </w:p>
  </w:footnote>
  <w:footnote w:type="continuationSeparator" w:id="0">
    <w:p w14:paraId="4FE56683" w14:textId="77777777" w:rsidR="002C4566" w:rsidRDefault="002C4566" w:rsidP="0038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0F1D" w14:textId="4B37CE4B" w:rsidR="003871B7" w:rsidRDefault="003871B7">
    <w:pPr>
      <w:pStyle w:val="Encabezado"/>
    </w:pPr>
    <w:r>
      <w:rPr>
        <w:noProof/>
      </w:rPr>
      <w:drawing>
        <wp:inline distT="0" distB="0" distL="0" distR="0" wp14:anchorId="4F5C3CFC" wp14:editId="7397B12F">
          <wp:extent cx="918482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06" cy="80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B7"/>
    <w:rsid w:val="00100794"/>
    <w:rsid w:val="001D71C8"/>
    <w:rsid w:val="001F2543"/>
    <w:rsid w:val="002C4566"/>
    <w:rsid w:val="003871B7"/>
    <w:rsid w:val="00457D9D"/>
    <w:rsid w:val="005B19B4"/>
    <w:rsid w:val="00853508"/>
    <w:rsid w:val="008C064A"/>
    <w:rsid w:val="00AE0F59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02A4"/>
  <w15:chartTrackingRefBased/>
  <w15:docId w15:val="{58889B9F-6E63-4FE0-BF78-A253B77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1B7"/>
  </w:style>
  <w:style w:type="paragraph" w:styleId="Piedepgina">
    <w:name w:val="footer"/>
    <w:basedOn w:val="Normal"/>
    <w:link w:val="PiedepginaCar"/>
    <w:uiPriority w:val="99"/>
    <w:unhideWhenUsed/>
    <w:rsid w:val="00387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1B7"/>
  </w:style>
  <w:style w:type="table" w:styleId="Tablaconcuadrcula">
    <w:name w:val="Table Grid"/>
    <w:basedOn w:val="Tablanormal"/>
    <w:uiPriority w:val="39"/>
    <w:rsid w:val="0038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5</cp:revision>
  <dcterms:created xsi:type="dcterms:W3CDTF">2022-03-29T11:13:00Z</dcterms:created>
  <dcterms:modified xsi:type="dcterms:W3CDTF">2023-08-03T12:40:00Z</dcterms:modified>
</cp:coreProperties>
</file>